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643C4" w14:textId="02A4ED06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 xml:space="preserve">1. Письмо о дате и </w:t>
      </w:r>
      <w:r>
        <w:rPr>
          <w:sz w:val="24"/>
          <w:szCs w:val="24"/>
        </w:rPr>
        <w:t xml:space="preserve">времени прохождения биометрии. </w:t>
      </w:r>
    </w:p>
    <w:p w14:paraId="0E728DF3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2. Действующий заграничный паспорт, срок действия которого должен быть не менее 3-х месяцев со дня окончания поездки, с минимум 2-мя свободными страницами. При наличии вписанных детей, путешествующих с родителем, - количество свободных страниц из расчета две страницы на каждого заявителя, выезжающего по данному паспорту. Фотография ребёнка любого возраста до 14 лет должна быть вклеена в паспорт родителя и заверена печатью органа, выдавшего паспорт. При наличии второго действующего паспорта необходимо предоставлять оригиналы обоих паспортов в визовый отдел.</w:t>
      </w:r>
    </w:p>
    <w:p w14:paraId="5BBC4B4A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Паспорта, выданные более 10 лет назад, не принимаются для визирования (относится к заявителям ВСЕХ стран).</w:t>
      </w:r>
    </w:p>
    <w:p w14:paraId="61A12F92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3. Копия 1-ой страницы паспорта (вертикальная!) - на отдельном листе А</w:t>
      </w:r>
      <w:proofErr w:type="gramStart"/>
      <w:r w:rsidRPr="008E441F">
        <w:rPr>
          <w:sz w:val="24"/>
          <w:szCs w:val="24"/>
        </w:rPr>
        <w:t>4</w:t>
      </w:r>
      <w:proofErr w:type="gramEnd"/>
      <w:r w:rsidRPr="008E441F">
        <w:rPr>
          <w:sz w:val="24"/>
          <w:szCs w:val="24"/>
        </w:rPr>
        <w:t>(!) и копии шенгенских виз. В случае отсутствия виз в предоставляемом паспорте необходимы копии 1-ой страницы предыдущего загранпаспорта и Шенгенских виз (обязательно). Страницы скреплять не нужно.</w:t>
      </w:r>
    </w:p>
    <w:p w14:paraId="7FAADE22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4. Копия внутреннего паспорта (если применимо) - все заполненные страницы - по 2 разворота на странице (если более 2 разворотов - лист использовать с двух сторон).</w:t>
      </w:r>
    </w:p>
    <w:p w14:paraId="5918C658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5. 2 цветных фото 3,5 х 4,5 см на белом фоне, в том числе и на вписанных детей. Фото должно быть без овалов, хорошего качества (без полос от печати и зернистости), естественных цветов, размер головы - 70% от площади фотографии.  Требования к фото, шаблон и инструкция по применению шаблона.</w:t>
      </w:r>
    </w:p>
    <w:p w14:paraId="267E11E2" w14:textId="2CE8F564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6. Заявление о выдаче визы. Необходимо предоставить третью страницу анкеты с подписью в последнем пункте справа (ТОЛЬК</w:t>
      </w:r>
      <w:r>
        <w:rPr>
          <w:sz w:val="24"/>
          <w:szCs w:val="24"/>
        </w:rPr>
        <w:t>О СИНЕЙ РУЧКОЙ!)</w:t>
      </w:r>
      <w:r w:rsidRPr="008E441F">
        <w:rPr>
          <w:sz w:val="24"/>
          <w:szCs w:val="24"/>
        </w:rPr>
        <w:t>.</w:t>
      </w:r>
    </w:p>
    <w:p w14:paraId="4D80E4DD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Подписи в анкете и загранпаспорте должны быть идентичны!</w:t>
      </w:r>
    </w:p>
    <w:p w14:paraId="6F96D134" w14:textId="1D57C7CD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7. Анкетные данные для получения визы (опросник)</w:t>
      </w:r>
    </w:p>
    <w:p w14:paraId="07E4AC1C" w14:textId="5D08E8E2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В обязательном порядке указывать e-</w:t>
      </w:r>
      <w:proofErr w:type="spellStart"/>
      <w:r w:rsidRPr="008E441F">
        <w:rPr>
          <w:sz w:val="24"/>
          <w:szCs w:val="24"/>
        </w:rPr>
        <w:t>m</w:t>
      </w:r>
      <w:r>
        <w:rPr>
          <w:sz w:val="24"/>
          <w:szCs w:val="24"/>
        </w:rPr>
        <w:t>ail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в анкете-опроснике</w:t>
      </w:r>
    </w:p>
    <w:p w14:paraId="6AAB5728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8. Финансовые гарантии:</w:t>
      </w:r>
    </w:p>
    <w:p w14:paraId="4A3B8115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Обязательно Спонсорское заявление.</w:t>
      </w:r>
    </w:p>
    <w:p w14:paraId="67D3DD84" w14:textId="77777777" w:rsidR="008E441F" w:rsidRPr="008E441F" w:rsidRDefault="008E441F" w:rsidP="008E441F">
      <w:pPr>
        <w:rPr>
          <w:sz w:val="24"/>
          <w:szCs w:val="24"/>
        </w:rPr>
      </w:pPr>
      <w:proofErr w:type="gramStart"/>
      <w:r w:rsidRPr="008E441F">
        <w:rPr>
          <w:sz w:val="24"/>
          <w:szCs w:val="24"/>
        </w:rPr>
        <w:t>Справка с работы спонсора, выданная не ранее, чем за 1 месяц до предполагаемой подачи в Консульство, с указанием должности, срока зачисления на работу и оклада или выписка с банковского счета спонсора с движением денежных средств за 6 месяцев и остатком на счете из расчета 70 евро на каждый день пребывания в стране.</w:t>
      </w:r>
      <w:proofErr w:type="gramEnd"/>
      <w:r w:rsidRPr="008E441F">
        <w:rPr>
          <w:sz w:val="24"/>
          <w:szCs w:val="24"/>
        </w:rPr>
        <w:t xml:space="preserve"> Обязательное условие - наличие круглой оригинальной печати на выписке!</w:t>
      </w:r>
    </w:p>
    <w:p w14:paraId="45E5F774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Копия 1 страницы с данными российского паспорта спонсора.</w:t>
      </w:r>
    </w:p>
    <w:p w14:paraId="22530990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Доказательство родства со спонсором (копия свидетельства о рождении).</w:t>
      </w:r>
    </w:p>
    <w:p w14:paraId="66A2ACC8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lastRenderedPageBreak/>
        <w:t>9. Копия свидетельства о рождении.</w:t>
      </w:r>
    </w:p>
    <w:p w14:paraId="09CB5BD6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10. Согласие на выезд от родителей или одного из родителей (копия).</w:t>
      </w:r>
    </w:p>
    <w:p w14:paraId="598ED8CA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В случае невозможности предоставить согласие от одного из родителей: копия свидетельства о смерти, или копия книжки матери-одиночки  или справка из милиции о невозможности установить местонахождение одного из родителей, или копия решения суда о лишении родительских прав.</w:t>
      </w:r>
    </w:p>
    <w:p w14:paraId="581F9220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11. Копия 1 страницы с данными российского паспорта родителя</w:t>
      </w:r>
      <w:proofErr w:type="gramStart"/>
      <w:r w:rsidRPr="008E441F">
        <w:rPr>
          <w:sz w:val="24"/>
          <w:szCs w:val="24"/>
        </w:rPr>
        <w:t xml:space="preserve"> (-</w:t>
      </w:r>
      <w:proofErr w:type="gramEnd"/>
      <w:r w:rsidRPr="008E441F">
        <w:rPr>
          <w:sz w:val="24"/>
          <w:szCs w:val="24"/>
        </w:rPr>
        <w:t>ей), который дает согласие на выезд ребенка.</w:t>
      </w:r>
    </w:p>
    <w:p w14:paraId="4E35C02C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12. Справка с места учебы - для школьников и студентов + копия студенческого билета.</w:t>
      </w:r>
    </w:p>
    <w:p w14:paraId="7F1A3D0F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13. Копии выкупленных авиа или железнодорожных билетов в оба конца (в случае самостоятельного приобретения).</w:t>
      </w:r>
    </w:p>
    <w:p w14:paraId="2CA569ED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14. Медицинская страховка (в случае самостоятельного приобретения) - действительная на весь период пребывания и на территорию всех стран – членов Шенгенского соглашения на случай необходимости финансирования скорой медицинской помощи, а также транспортная страховка, обеспечивающая покрытие расходов при перевозке на родину по медицинским предписаниям на сумму 30 000 евро.</w:t>
      </w:r>
    </w:p>
    <w:p w14:paraId="60DD7E24" w14:textId="77777777" w:rsidR="008E441F" w:rsidRPr="008E441F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 xml:space="preserve">15. </w:t>
      </w:r>
      <w:proofErr w:type="gramStart"/>
      <w:r w:rsidRPr="008E441F">
        <w:rPr>
          <w:sz w:val="24"/>
          <w:szCs w:val="24"/>
        </w:rPr>
        <w:t>Подтверждение законных оснований для пребывания на территории Российской Федерации, если заявитель не является гражданином государства пребывания (копия регистрации по месту пребывания (сроком не менее 1 года) и копия разрешения на работу (кроме граждан Белоруссии).</w:t>
      </w:r>
      <w:proofErr w:type="gramEnd"/>
    </w:p>
    <w:p w14:paraId="5A154982" w14:textId="2C3D0B23" w:rsidR="002B5BF6" w:rsidRPr="008677AC" w:rsidRDefault="008E441F" w:rsidP="008E441F">
      <w:pPr>
        <w:rPr>
          <w:sz w:val="24"/>
          <w:szCs w:val="24"/>
        </w:rPr>
      </w:pPr>
      <w:r w:rsidRPr="008E441F">
        <w:rPr>
          <w:sz w:val="24"/>
          <w:szCs w:val="24"/>
        </w:rPr>
        <w:t>16. Документы, необходимые для подтверждения цели въезда (если часть тура приобретена самостоятельно) - копия ваучера / приглашения.</w:t>
      </w:r>
    </w:p>
    <w:sectPr w:rsidR="002B5BF6" w:rsidRPr="0086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B"/>
    <w:rsid w:val="002B5BF6"/>
    <w:rsid w:val="003A0E3B"/>
    <w:rsid w:val="008677AC"/>
    <w:rsid w:val="008E441F"/>
    <w:rsid w:val="00D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771"/>
    <w:rPr>
      <w:b/>
      <w:bCs/>
    </w:rPr>
  </w:style>
  <w:style w:type="character" w:styleId="a5">
    <w:name w:val="Hyperlink"/>
    <w:basedOn w:val="a0"/>
    <w:uiPriority w:val="99"/>
    <w:semiHidden/>
    <w:unhideWhenUsed/>
    <w:rsid w:val="00D16771"/>
    <w:rPr>
      <w:color w:val="0000FF"/>
      <w:u w:val="single"/>
    </w:rPr>
  </w:style>
  <w:style w:type="character" w:styleId="a6">
    <w:name w:val="Emphasis"/>
    <w:basedOn w:val="a0"/>
    <w:uiPriority w:val="20"/>
    <w:qFormat/>
    <w:rsid w:val="00D16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771"/>
    <w:rPr>
      <w:b/>
      <w:bCs/>
    </w:rPr>
  </w:style>
  <w:style w:type="character" w:styleId="a5">
    <w:name w:val="Hyperlink"/>
    <w:basedOn w:val="a0"/>
    <w:uiPriority w:val="99"/>
    <w:semiHidden/>
    <w:unhideWhenUsed/>
    <w:rsid w:val="00D16771"/>
    <w:rPr>
      <w:color w:val="0000FF"/>
      <w:u w:val="single"/>
    </w:rPr>
  </w:style>
  <w:style w:type="character" w:styleId="a6">
    <w:name w:val="Emphasis"/>
    <w:basedOn w:val="a0"/>
    <w:uiPriority w:val="20"/>
    <w:qFormat/>
    <w:rsid w:val="00D16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Елена</cp:lastModifiedBy>
  <cp:revision>5</cp:revision>
  <dcterms:created xsi:type="dcterms:W3CDTF">2018-08-13T06:24:00Z</dcterms:created>
  <dcterms:modified xsi:type="dcterms:W3CDTF">2023-03-09T14:15:00Z</dcterms:modified>
</cp:coreProperties>
</file>